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EF95" w14:textId="45F2012C" w:rsidR="00B60465" w:rsidRPr="00B60465" w:rsidRDefault="00B60465" w:rsidP="00B60465">
      <w:pPr>
        <w:spacing w:before="120" w:after="120" w:line="288" w:lineRule="auto"/>
        <w:jc w:val="right"/>
        <w:rPr>
          <w:rFonts w:ascii="Arial" w:hAnsi="Arial" w:cs="Arial"/>
          <w:sz w:val="22"/>
        </w:rPr>
      </w:pPr>
      <w:r w:rsidRPr="00B60465">
        <w:rPr>
          <w:rFonts w:ascii="Arial" w:hAnsi="Arial" w:cs="Arial"/>
          <w:sz w:val="22"/>
        </w:rPr>
        <w:t xml:space="preserve">Konstancin-Jeziorna,  </w:t>
      </w:r>
      <w:r w:rsidR="00692C8F">
        <w:rPr>
          <w:rFonts w:ascii="Arial" w:hAnsi="Arial" w:cs="Arial"/>
          <w:sz w:val="22"/>
        </w:rPr>
        <w:t>30</w:t>
      </w:r>
      <w:r w:rsidRPr="00B60465">
        <w:rPr>
          <w:rFonts w:ascii="Arial" w:hAnsi="Arial" w:cs="Arial"/>
          <w:sz w:val="22"/>
        </w:rPr>
        <w:t xml:space="preserve"> listopada 2022 r.</w:t>
      </w:r>
    </w:p>
    <w:p w14:paraId="348710C7" w14:textId="77777777" w:rsidR="00B60465" w:rsidRPr="00B60465" w:rsidRDefault="00B60465" w:rsidP="00B60465">
      <w:pPr>
        <w:spacing w:before="120" w:after="120" w:line="288" w:lineRule="auto"/>
        <w:jc w:val="both"/>
        <w:rPr>
          <w:rFonts w:ascii="Arial" w:hAnsi="Arial" w:cs="Arial"/>
          <w:sz w:val="22"/>
        </w:rPr>
      </w:pPr>
    </w:p>
    <w:p w14:paraId="3C9B80A1" w14:textId="77777777" w:rsidR="00B60465" w:rsidRPr="00B60465" w:rsidRDefault="00B60465" w:rsidP="00B60465">
      <w:pPr>
        <w:spacing w:before="120" w:after="120" w:line="288" w:lineRule="auto"/>
        <w:jc w:val="both"/>
        <w:rPr>
          <w:rFonts w:ascii="Arial" w:hAnsi="Arial" w:cs="Arial"/>
          <w:sz w:val="22"/>
        </w:rPr>
      </w:pPr>
      <w:r w:rsidRPr="00B60465">
        <w:rPr>
          <w:rFonts w:ascii="Arial" w:hAnsi="Arial" w:cs="Arial"/>
          <w:sz w:val="22"/>
        </w:rPr>
        <w:t>Numer sprawy:    ZGK/PK/EGA/9556/2022</w:t>
      </w:r>
    </w:p>
    <w:p w14:paraId="34A26E44" w14:textId="77777777" w:rsidR="00B60465" w:rsidRPr="00B60465" w:rsidRDefault="00B60465" w:rsidP="00B60465">
      <w:pPr>
        <w:spacing w:before="120" w:after="120" w:line="288" w:lineRule="auto"/>
        <w:jc w:val="both"/>
        <w:rPr>
          <w:rFonts w:ascii="Arial" w:hAnsi="Arial" w:cs="Arial"/>
          <w:sz w:val="22"/>
        </w:rPr>
      </w:pPr>
    </w:p>
    <w:p w14:paraId="566CEF02" w14:textId="77777777" w:rsidR="00B60465" w:rsidRPr="00B60465" w:rsidRDefault="00B60465" w:rsidP="00B60465">
      <w:pPr>
        <w:spacing w:before="120" w:after="120" w:line="288" w:lineRule="auto"/>
        <w:ind w:left="4963"/>
        <w:jc w:val="both"/>
        <w:rPr>
          <w:rFonts w:ascii="Arial" w:hAnsi="Arial" w:cs="Arial"/>
          <w:b/>
          <w:sz w:val="22"/>
        </w:rPr>
      </w:pPr>
      <w:r w:rsidRPr="00B60465">
        <w:rPr>
          <w:rFonts w:ascii="Arial" w:hAnsi="Arial" w:cs="Arial"/>
          <w:b/>
          <w:sz w:val="22"/>
        </w:rPr>
        <w:t>Do:</w:t>
      </w:r>
    </w:p>
    <w:p w14:paraId="2C1A046F" w14:textId="77777777" w:rsidR="00B60465" w:rsidRPr="00B60465" w:rsidRDefault="00B60465" w:rsidP="00B60465">
      <w:pPr>
        <w:spacing w:before="120" w:after="120" w:line="288" w:lineRule="auto"/>
        <w:ind w:left="4963"/>
        <w:jc w:val="both"/>
        <w:rPr>
          <w:rFonts w:ascii="Arial" w:hAnsi="Arial" w:cs="Arial"/>
          <w:sz w:val="22"/>
        </w:rPr>
      </w:pPr>
      <w:r w:rsidRPr="00B60465">
        <w:rPr>
          <w:rFonts w:ascii="Arial" w:hAnsi="Arial" w:cs="Arial"/>
          <w:b/>
          <w:sz w:val="22"/>
        </w:rPr>
        <w:t>Wszyscy zainteresowani</w:t>
      </w:r>
    </w:p>
    <w:p w14:paraId="7D28CE98" w14:textId="77777777" w:rsidR="00B60465" w:rsidRPr="00B60465" w:rsidRDefault="00B60465" w:rsidP="00B60465">
      <w:pPr>
        <w:spacing w:before="120" w:after="120" w:line="288" w:lineRule="auto"/>
        <w:jc w:val="both"/>
        <w:rPr>
          <w:rFonts w:ascii="Arial" w:hAnsi="Arial" w:cs="Arial"/>
          <w:sz w:val="22"/>
        </w:rPr>
      </w:pPr>
    </w:p>
    <w:p w14:paraId="218A86DF" w14:textId="33CD937C" w:rsidR="00B60465" w:rsidRDefault="00B60465" w:rsidP="00B60465">
      <w:pPr>
        <w:spacing w:before="120" w:after="120" w:line="288" w:lineRule="auto"/>
        <w:jc w:val="both"/>
        <w:rPr>
          <w:rFonts w:ascii="Arial" w:hAnsi="Arial" w:cs="Arial"/>
          <w:sz w:val="22"/>
        </w:rPr>
      </w:pPr>
      <w:r w:rsidRPr="00B60465">
        <w:rPr>
          <w:rFonts w:ascii="Arial" w:hAnsi="Arial" w:cs="Arial"/>
          <w:sz w:val="22"/>
        </w:rPr>
        <w:t>dotyczy:</w:t>
      </w:r>
      <w:r w:rsidRPr="00B60465">
        <w:rPr>
          <w:rFonts w:ascii="Arial" w:hAnsi="Arial" w:cs="Arial"/>
          <w:sz w:val="22"/>
        </w:rPr>
        <w:tab/>
        <w:t>postępowania o zamówienie publiczne w trybie podstawowym pn.: „Świadczenie usług pocztowych na rzecz Zakładu Gospodarki Komunalnej w Konstancinie-Jeziornie w zakresie przyjmowania, przemieszczania i doręczania przesyłek pocztowych oraz ich ewentualnych zwrotów”</w:t>
      </w:r>
      <w:r w:rsidR="00692C8F">
        <w:rPr>
          <w:rFonts w:ascii="Arial" w:hAnsi="Arial" w:cs="Arial"/>
          <w:sz w:val="22"/>
        </w:rPr>
        <w:t>.</w:t>
      </w:r>
    </w:p>
    <w:p w14:paraId="414B39CC" w14:textId="77777777" w:rsidR="00692C8F" w:rsidRPr="00B60465" w:rsidRDefault="00692C8F" w:rsidP="00B60465">
      <w:pPr>
        <w:spacing w:before="120" w:after="120" w:line="288" w:lineRule="auto"/>
        <w:jc w:val="both"/>
        <w:rPr>
          <w:rFonts w:ascii="Arial" w:hAnsi="Arial" w:cs="Arial"/>
          <w:b/>
          <w:sz w:val="22"/>
        </w:rPr>
      </w:pPr>
    </w:p>
    <w:p w14:paraId="6415CBFD" w14:textId="7DF50F56" w:rsidR="00692C8F" w:rsidRPr="00692C8F" w:rsidRDefault="00692C8F" w:rsidP="00692C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2C8F">
        <w:rPr>
          <w:rFonts w:ascii="Arial" w:hAnsi="Arial" w:cs="Arial"/>
          <w:b/>
          <w:bCs/>
          <w:sz w:val="28"/>
          <w:szCs w:val="28"/>
        </w:rPr>
        <w:t>INFORMACJA Z OTWARCIA OFERT</w:t>
      </w:r>
    </w:p>
    <w:p w14:paraId="333F93D5" w14:textId="77777777" w:rsidR="00692C8F" w:rsidRPr="00692C8F" w:rsidRDefault="00692C8F" w:rsidP="00692C8F">
      <w:pPr>
        <w:jc w:val="both"/>
        <w:rPr>
          <w:rFonts w:ascii="Arial" w:hAnsi="Arial" w:cs="Arial"/>
          <w:sz w:val="22"/>
        </w:rPr>
      </w:pPr>
    </w:p>
    <w:p w14:paraId="1356AD7A" w14:textId="13B100FC" w:rsidR="00DE039A" w:rsidRDefault="00692C8F" w:rsidP="00692C8F">
      <w:pPr>
        <w:spacing w:before="120" w:after="120" w:line="288" w:lineRule="auto"/>
        <w:jc w:val="both"/>
        <w:rPr>
          <w:rFonts w:ascii="Arial" w:hAnsi="Arial" w:cs="Arial"/>
          <w:sz w:val="22"/>
        </w:rPr>
      </w:pPr>
      <w:r w:rsidRPr="00692C8F">
        <w:rPr>
          <w:rFonts w:ascii="Arial" w:hAnsi="Arial" w:cs="Arial"/>
          <w:sz w:val="22"/>
        </w:rPr>
        <w:t>Na podstawie art. 222 ust. 5 ustawy z dnia 11 września 2019 r. – Prawo zamówień publicznych (tj. Dz. U. z 2022 r., poz. 1710 ze zm</w:t>
      </w:r>
      <w:r>
        <w:rPr>
          <w:rFonts w:ascii="Arial" w:hAnsi="Arial" w:cs="Arial"/>
          <w:sz w:val="22"/>
        </w:rPr>
        <w:t>.</w:t>
      </w:r>
      <w:r w:rsidRPr="00692C8F">
        <w:rPr>
          <w:rFonts w:ascii="Arial" w:hAnsi="Arial" w:cs="Arial"/>
          <w:sz w:val="22"/>
        </w:rPr>
        <w:t>), dalej „</w:t>
      </w:r>
      <w:proofErr w:type="spellStart"/>
      <w:r w:rsidRPr="00692C8F">
        <w:rPr>
          <w:rFonts w:ascii="Arial" w:hAnsi="Arial" w:cs="Arial"/>
          <w:sz w:val="22"/>
        </w:rPr>
        <w:t>Pzp</w:t>
      </w:r>
      <w:proofErr w:type="spellEnd"/>
      <w:r w:rsidRPr="00692C8F">
        <w:rPr>
          <w:rFonts w:ascii="Arial" w:hAnsi="Arial" w:cs="Arial"/>
          <w:sz w:val="22"/>
        </w:rPr>
        <w:t xml:space="preserve">”, w zw. z art. 266 </w:t>
      </w:r>
      <w:proofErr w:type="spellStart"/>
      <w:r w:rsidRPr="00692C8F">
        <w:rPr>
          <w:rFonts w:ascii="Arial" w:hAnsi="Arial" w:cs="Arial"/>
          <w:sz w:val="22"/>
        </w:rPr>
        <w:t>Pzp</w:t>
      </w:r>
      <w:proofErr w:type="spellEnd"/>
      <w:r w:rsidRPr="00692C8F">
        <w:rPr>
          <w:rFonts w:ascii="Arial" w:hAnsi="Arial" w:cs="Arial"/>
          <w:sz w:val="22"/>
        </w:rPr>
        <w:t>, Zamawiający Zakład Gospodarki Komunalnej w Konstancinie-Jeziornie informuje, że w przedmiotowym postępowaniu został</w:t>
      </w:r>
      <w:r w:rsidR="004150AF">
        <w:rPr>
          <w:rFonts w:ascii="Arial" w:hAnsi="Arial" w:cs="Arial"/>
          <w:sz w:val="22"/>
        </w:rPr>
        <w:t>a</w:t>
      </w:r>
      <w:r w:rsidRPr="00692C8F">
        <w:rPr>
          <w:rFonts w:ascii="Arial" w:hAnsi="Arial" w:cs="Arial"/>
          <w:sz w:val="22"/>
        </w:rPr>
        <w:t xml:space="preserve"> otwart</w:t>
      </w:r>
      <w:r w:rsidR="004150AF">
        <w:rPr>
          <w:rFonts w:ascii="Arial" w:hAnsi="Arial" w:cs="Arial"/>
          <w:sz w:val="22"/>
        </w:rPr>
        <w:t>a</w:t>
      </w:r>
      <w:r w:rsidRPr="00692C8F">
        <w:rPr>
          <w:rFonts w:ascii="Arial" w:hAnsi="Arial" w:cs="Arial"/>
          <w:sz w:val="22"/>
        </w:rPr>
        <w:t xml:space="preserve"> ofert</w:t>
      </w:r>
      <w:r w:rsidR="004150AF">
        <w:rPr>
          <w:rFonts w:ascii="Arial" w:hAnsi="Arial" w:cs="Arial"/>
          <w:sz w:val="22"/>
        </w:rPr>
        <w:t>a</w:t>
      </w:r>
      <w:r w:rsidRPr="00692C8F">
        <w:rPr>
          <w:rFonts w:ascii="Arial" w:hAnsi="Arial" w:cs="Arial"/>
          <w:sz w:val="22"/>
        </w:rPr>
        <w:t xml:space="preserve"> następując</w:t>
      </w:r>
      <w:r w:rsidR="004150AF">
        <w:rPr>
          <w:rFonts w:ascii="Arial" w:hAnsi="Arial" w:cs="Arial"/>
          <w:sz w:val="22"/>
        </w:rPr>
        <w:t>ego</w:t>
      </w:r>
      <w:r w:rsidRPr="00692C8F">
        <w:rPr>
          <w:rFonts w:ascii="Arial" w:hAnsi="Arial" w:cs="Arial"/>
          <w:sz w:val="22"/>
        </w:rPr>
        <w:t xml:space="preserve"> wykonawc</w:t>
      </w:r>
      <w:r w:rsidR="004150AF">
        <w:rPr>
          <w:rFonts w:ascii="Arial" w:hAnsi="Arial" w:cs="Arial"/>
          <w:sz w:val="22"/>
        </w:rPr>
        <w:t>y</w:t>
      </w:r>
      <w:r w:rsidRPr="00692C8F">
        <w:rPr>
          <w:rFonts w:ascii="Arial" w:hAnsi="Arial" w:cs="Arial"/>
          <w:sz w:val="22"/>
        </w:rPr>
        <w:t>:</w:t>
      </w:r>
    </w:p>
    <w:p w14:paraId="17D090CF" w14:textId="37501D6E" w:rsidR="00692C8F" w:rsidRDefault="00692C8F" w:rsidP="00692C8F">
      <w:pPr>
        <w:spacing w:before="120" w:after="120" w:line="288" w:lineRule="auto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692C8F" w14:paraId="125BEE3B" w14:textId="77777777" w:rsidTr="00692C8F">
        <w:trPr>
          <w:trHeight w:val="847"/>
        </w:trPr>
        <w:tc>
          <w:tcPr>
            <w:tcW w:w="6379" w:type="dxa"/>
            <w:vAlign w:val="center"/>
          </w:tcPr>
          <w:p w14:paraId="4C520826" w14:textId="3860D238" w:rsidR="00692C8F" w:rsidRDefault="00692C8F" w:rsidP="00692C8F">
            <w:pPr>
              <w:spacing w:after="7" w:line="276" w:lineRule="auto"/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693" w:type="dxa"/>
            <w:vAlign w:val="center"/>
          </w:tcPr>
          <w:p w14:paraId="020F6E41" w14:textId="370F5008" w:rsidR="00692C8F" w:rsidRPr="00C85AE2" w:rsidRDefault="00692C8F" w:rsidP="008F31D9">
            <w:pPr>
              <w:spacing w:after="7"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Cena oferty</w:t>
            </w:r>
          </w:p>
        </w:tc>
      </w:tr>
      <w:tr w:rsidR="00692C8F" w:rsidRPr="00146DA4" w14:paraId="08E94891" w14:textId="77777777" w:rsidTr="00692C8F">
        <w:trPr>
          <w:trHeight w:val="832"/>
        </w:trPr>
        <w:tc>
          <w:tcPr>
            <w:tcW w:w="6379" w:type="dxa"/>
            <w:vAlign w:val="center"/>
          </w:tcPr>
          <w:p w14:paraId="6418B1A6" w14:textId="77777777" w:rsidR="00692C8F" w:rsidRDefault="00692C8F" w:rsidP="00692C8F">
            <w:pPr>
              <w:spacing w:after="7" w:line="276" w:lineRule="auto"/>
              <w:rPr>
                <w:b/>
                <w:iCs/>
              </w:rPr>
            </w:pPr>
            <w:r w:rsidRPr="00692C8F">
              <w:rPr>
                <w:b/>
                <w:iCs/>
              </w:rPr>
              <w:t xml:space="preserve">Poczta Polska Spółka Akcyjna, </w:t>
            </w:r>
          </w:p>
          <w:p w14:paraId="6BCF0122" w14:textId="2F33F597" w:rsidR="00692C8F" w:rsidRPr="00692C8F" w:rsidRDefault="00692C8F" w:rsidP="00692C8F">
            <w:pPr>
              <w:spacing w:after="7" w:line="276" w:lineRule="auto"/>
              <w:rPr>
                <w:b/>
                <w:iCs/>
              </w:rPr>
            </w:pPr>
            <w:r w:rsidRPr="00692C8F">
              <w:rPr>
                <w:b/>
                <w:iCs/>
              </w:rPr>
              <w:t>ul. Rodziny Hiszpańskich 8,</w:t>
            </w:r>
            <w:r>
              <w:rPr>
                <w:b/>
                <w:iCs/>
              </w:rPr>
              <w:t xml:space="preserve"> </w:t>
            </w:r>
            <w:r w:rsidRPr="00692C8F">
              <w:rPr>
                <w:b/>
                <w:iCs/>
              </w:rPr>
              <w:t>00-940 Warszawa</w:t>
            </w:r>
          </w:p>
          <w:p w14:paraId="662488F6" w14:textId="77777777" w:rsidR="00692C8F" w:rsidRDefault="00692C8F" w:rsidP="00692C8F">
            <w:pPr>
              <w:spacing w:after="7" w:line="276" w:lineRule="auto"/>
              <w:rPr>
                <w:b/>
                <w:iCs/>
              </w:rPr>
            </w:pPr>
            <w:r w:rsidRPr="00692C8F">
              <w:rPr>
                <w:b/>
                <w:iCs/>
              </w:rPr>
              <w:t xml:space="preserve">Adres do korespondencji: </w:t>
            </w:r>
          </w:p>
          <w:p w14:paraId="041C7B1F" w14:textId="77777777" w:rsidR="00692C8F" w:rsidRDefault="00692C8F" w:rsidP="00692C8F">
            <w:pPr>
              <w:spacing w:after="7" w:line="276" w:lineRule="auto"/>
              <w:rPr>
                <w:b/>
                <w:iCs/>
              </w:rPr>
            </w:pPr>
            <w:r w:rsidRPr="00692C8F">
              <w:rPr>
                <w:b/>
                <w:iCs/>
              </w:rPr>
              <w:t xml:space="preserve">Dział Sprzedaży Biznesowej Warszawa Województwo I </w:t>
            </w:r>
          </w:p>
          <w:p w14:paraId="0C2CF2C1" w14:textId="77777777" w:rsidR="00692C8F" w:rsidRDefault="00692C8F" w:rsidP="00692C8F">
            <w:pPr>
              <w:spacing w:after="7" w:line="276" w:lineRule="auto"/>
              <w:rPr>
                <w:b/>
                <w:iCs/>
              </w:rPr>
            </w:pPr>
            <w:r w:rsidRPr="00692C8F">
              <w:rPr>
                <w:b/>
                <w:iCs/>
              </w:rPr>
              <w:t>Wydział Sprzedaży Biznesowej</w:t>
            </w:r>
          </w:p>
          <w:p w14:paraId="15622D01" w14:textId="77777777" w:rsidR="00692C8F" w:rsidRDefault="00692C8F" w:rsidP="00692C8F">
            <w:pPr>
              <w:spacing w:after="7" w:line="276" w:lineRule="auto"/>
              <w:rPr>
                <w:b/>
                <w:iCs/>
              </w:rPr>
            </w:pPr>
            <w:r w:rsidRPr="00692C8F">
              <w:rPr>
                <w:b/>
                <w:iCs/>
              </w:rPr>
              <w:t xml:space="preserve">Region Sieci Warszawa Województwo, </w:t>
            </w:r>
          </w:p>
          <w:p w14:paraId="75E76B89" w14:textId="2B0C63EC" w:rsidR="00692C8F" w:rsidRPr="00692C8F" w:rsidRDefault="00692C8F" w:rsidP="00692C8F">
            <w:pPr>
              <w:spacing w:after="7" w:line="276" w:lineRule="auto"/>
              <w:rPr>
                <w:b/>
                <w:iCs/>
              </w:rPr>
            </w:pPr>
            <w:r w:rsidRPr="00692C8F">
              <w:rPr>
                <w:b/>
                <w:iCs/>
              </w:rPr>
              <w:t>ul. Malczewskiego 5, 26-607 Radom</w:t>
            </w:r>
          </w:p>
          <w:p w14:paraId="54B28690" w14:textId="1428E9A9" w:rsidR="00692C8F" w:rsidRDefault="00692C8F" w:rsidP="008F31D9">
            <w:pPr>
              <w:spacing w:after="7" w:line="276" w:lineRule="auto"/>
              <w:rPr>
                <w:b/>
                <w:i/>
              </w:rPr>
            </w:pPr>
          </w:p>
        </w:tc>
        <w:tc>
          <w:tcPr>
            <w:tcW w:w="2693" w:type="dxa"/>
            <w:vAlign w:val="center"/>
          </w:tcPr>
          <w:p w14:paraId="5FE118B4" w14:textId="7DFFC17C" w:rsidR="00692C8F" w:rsidRDefault="00692C8F" w:rsidP="008F31D9">
            <w:pPr>
              <w:spacing w:after="7"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398 021,20 zł</w:t>
            </w:r>
          </w:p>
        </w:tc>
      </w:tr>
    </w:tbl>
    <w:p w14:paraId="1785E2B3" w14:textId="77777777" w:rsidR="00692C8F" w:rsidRPr="00B062C4" w:rsidRDefault="00692C8F" w:rsidP="00692C8F">
      <w:pPr>
        <w:spacing w:before="120" w:after="120" w:line="288" w:lineRule="auto"/>
        <w:jc w:val="both"/>
        <w:rPr>
          <w:rFonts w:ascii="Arial" w:hAnsi="Arial" w:cs="Arial"/>
          <w:sz w:val="22"/>
        </w:rPr>
      </w:pPr>
    </w:p>
    <w:sectPr w:rsidR="00692C8F" w:rsidRPr="00B0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D01"/>
    <w:multiLevelType w:val="hybridMultilevel"/>
    <w:tmpl w:val="67E659A4"/>
    <w:lvl w:ilvl="0" w:tplc="FB7C62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E964C">
      <w:start w:val="1"/>
      <w:numFmt w:val="lowerLetter"/>
      <w:lvlText w:val="%2)"/>
      <w:lvlJc w:val="left"/>
      <w:pPr>
        <w:ind w:left="72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A27B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2E26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A4B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BC8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48BC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69DD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03F4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166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65"/>
    <w:rsid w:val="004150AF"/>
    <w:rsid w:val="00692C8F"/>
    <w:rsid w:val="007F44A0"/>
    <w:rsid w:val="00811B33"/>
    <w:rsid w:val="00AE1DC3"/>
    <w:rsid w:val="00B062C4"/>
    <w:rsid w:val="00B60465"/>
    <w:rsid w:val="00DE039A"/>
    <w:rsid w:val="00E83451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2794"/>
  <w15:chartTrackingRefBased/>
  <w15:docId w15:val="{5093D923-E7AB-44CC-BCCF-6AEFE056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465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465"/>
    <w:pPr>
      <w:ind w:left="720"/>
      <w:contextualSpacing/>
    </w:pPr>
  </w:style>
  <w:style w:type="table" w:styleId="Tabela-Siatka">
    <w:name w:val="Table Grid"/>
    <w:basedOn w:val="Standardowy"/>
    <w:uiPriority w:val="59"/>
    <w:rsid w:val="0069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Elżbieta Gawryszewska</cp:lastModifiedBy>
  <cp:revision>2</cp:revision>
  <dcterms:created xsi:type="dcterms:W3CDTF">2022-11-30T11:33:00Z</dcterms:created>
  <dcterms:modified xsi:type="dcterms:W3CDTF">2022-11-30T11:33:00Z</dcterms:modified>
</cp:coreProperties>
</file>